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0C5FC6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0C5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0C5FC6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8689577" w:rsidR="0089202B" w:rsidRPr="00130BAF" w:rsidRDefault="00130BAF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130BAF">
              <w:rPr>
                <w:rFonts w:ascii="Times New Roman" w:hAnsi="Times New Roman" w:cs="Times New Roman"/>
                <w:b/>
                <w:caps/>
                <w:lang w:val="es-ES"/>
              </w:rPr>
              <w:t>ATENCIÓN MÉDICA AVANZADA EN ANESTESIOLOGÍA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0C5FC6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84B807B" w:rsidR="0089202B" w:rsidRPr="0089202B" w:rsidRDefault="00130BAF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2552C578" w:rsidR="0089202B" w:rsidRPr="0089202B" w:rsidRDefault="00130BAF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MDC181</w:t>
            </w:r>
            <w:r w:rsidRPr="004F25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19</w:t>
            </w:r>
          </w:p>
        </w:tc>
      </w:tr>
      <w:tr w:rsidR="0089202B" w:rsidRPr="0089202B" w14:paraId="088DE64C" w14:textId="77777777" w:rsidTr="000C5FC6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0C5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130BA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0C5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130BAF" w:rsidRPr="0089202B" w14:paraId="21052B33" w14:textId="77777777" w:rsidTr="00130BA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6CFE77B7" w:rsidR="00130BAF" w:rsidRPr="0089202B" w:rsidRDefault="00130BA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130BAF" w:rsidRPr="0089202B" w:rsidRDefault="00130BA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130BAF" w:rsidRPr="0089202B" w:rsidRDefault="00130BA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130BAF" w:rsidRPr="0089202B" w:rsidRDefault="00130BAF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130BAF" w:rsidRPr="0089202B" w14:paraId="3F8FCA01" w14:textId="77777777" w:rsidTr="00130BA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210255E" w:rsidR="00130BAF" w:rsidRPr="003436F6" w:rsidRDefault="00130BAF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720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621C12F" w:rsidR="00130BAF" w:rsidRPr="003436F6" w:rsidRDefault="00130BAF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46F32C62" w:rsidR="00130BAF" w:rsidRPr="003436F6" w:rsidRDefault="00130BAF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8267106" w:rsidR="00130BAF" w:rsidRPr="003436F6" w:rsidRDefault="00130BAF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0C5FC6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0C5FC6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F49D9A3" w14:textId="77777777" w:rsidR="00C5580D" w:rsidRDefault="00C5580D" w:rsidP="00C5580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C5580D">
              <w:rPr>
                <w:rFonts w:ascii="Times New Roman" w:hAnsi="Times New Roman" w:cs="Times New Roman"/>
              </w:rPr>
              <w:t xml:space="preserve">Establecer el manejo anestésico y los cuidados </w:t>
            </w:r>
            <w:proofErr w:type="spellStart"/>
            <w:r w:rsidRPr="00C5580D">
              <w:rPr>
                <w:rFonts w:ascii="Times New Roman" w:hAnsi="Times New Roman" w:cs="Times New Roman"/>
              </w:rPr>
              <w:t>perioperatorios</w:t>
            </w:r>
            <w:proofErr w:type="spellEnd"/>
            <w:r w:rsidRPr="00C5580D">
              <w:rPr>
                <w:rFonts w:ascii="Times New Roman" w:hAnsi="Times New Roman" w:cs="Times New Roman"/>
              </w:rPr>
              <w:t xml:space="preserve"> a los pacientes de las diferentes áreas de especialidad, en coordinación con el equipo médico</w:t>
            </w:r>
            <w:r w:rsidRPr="00C5580D">
              <w:rPr>
                <w:rFonts w:ascii="Times New Roman" w:hAnsi="Times New Roman" w:cs="Times New Roman"/>
                <w:lang w:val="es-ES"/>
              </w:rPr>
              <w:t>.</w:t>
            </w:r>
            <w:bookmarkEnd w:id="0"/>
          </w:p>
          <w:p w14:paraId="207EC280" w14:textId="77777777" w:rsidR="00C5580D" w:rsidRDefault="00C5580D" w:rsidP="00C5580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C5580D">
              <w:rPr>
                <w:rFonts w:ascii="Times New Roman" w:hAnsi="Times New Roman" w:cs="Times New Roman"/>
                <w:lang w:val="es-ES"/>
              </w:rPr>
              <w:t xml:space="preserve">Evaluar las condiciones anatómicas, fisiológicas y farmacológicas de pacientes </w:t>
            </w:r>
            <w:r w:rsidRPr="00C5580D">
              <w:rPr>
                <w:rFonts w:ascii="Times New Roman" w:hAnsi="Times New Roman" w:cs="Times New Roman"/>
              </w:rPr>
              <w:t>que serán sometidos a cirugías o a eventos que requieran el uso de anestesia</w:t>
            </w:r>
            <w:r w:rsidRPr="00C5580D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9164C3C" w14:textId="77777777" w:rsidR="00C5580D" w:rsidRDefault="00C5580D" w:rsidP="00C5580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C5580D">
              <w:rPr>
                <w:rFonts w:ascii="Times New Roman" w:hAnsi="Times New Roman" w:cs="Times New Roman"/>
                <w:lang w:val="es-ES"/>
              </w:rPr>
              <w:t>Desarrollar las competencias clínicas requeridas en el tercer año la especialidad.</w:t>
            </w:r>
          </w:p>
          <w:p w14:paraId="50C8F464" w14:textId="77777777" w:rsidR="00C5580D" w:rsidRPr="00C5580D" w:rsidRDefault="00C5580D" w:rsidP="00C5580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C5580D">
              <w:rPr>
                <w:rFonts w:ascii="Times New Roman" w:hAnsi="Times New Roman" w:cs="Times New Roman"/>
              </w:rPr>
              <w:t>Demostrar actitudes éticas y de profesionalismo en la toma de decisiones durante todo el proceso anestésico, aplicando las capacidades desarrolladas a lo largo de su formación como especialista.</w:t>
            </w:r>
          </w:p>
          <w:p w14:paraId="6A80E512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257FDB3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50D977D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98D15B4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7E32D8E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CF90A39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7C2A8E0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090063F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DFD290F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3F5E3B9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C368EB8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733B4A2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E5298C2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607EB2B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696931FC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CEFD9DB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9AEE058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A2E7321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1C1B484" w14:textId="77777777" w:rsidR="00C5580D" w:rsidRDefault="00C5580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5E077CE0" w:rsidR="00C5580D" w:rsidRPr="00654FA3" w:rsidRDefault="00C5580D" w:rsidP="00C5580D">
            <w:pPr>
              <w:spacing w:after="60" w:line="240" w:lineRule="auto"/>
              <w:ind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A0F8A2D" w14:textId="0B66F6F3" w:rsidR="00C5580D" w:rsidRDefault="00C5580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C5580D" w:rsidRPr="00654FA3" w14:paraId="67BE4282" w14:textId="77777777" w:rsidTr="008C1AF8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17E524" w14:textId="77777777" w:rsidR="00C5580D" w:rsidRPr="00654FA3" w:rsidRDefault="00C5580D" w:rsidP="008C1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C5580D" w:rsidRPr="00654FA3" w14:paraId="6398CF70" w14:textId="77777777" w:rsidTr="008C1AF8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6A6B" w14:textId="77777777" w:rsidR="00C5580D" w:rsidRPr="00654FA3" w:rsidRDefault="00C5580D" w:rsidP="008C1A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A141A4" w14:textId="77777777" w:rsidR="00C5580D" w:rsidRPr="00654FA3" w:rsidRDefault="00C5580D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8602851" w14:textId="21C9ECD6" w:rsidR="00C5580D" w:rsidRDefault="00C5580D" w:rsidP="008C1AF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A8F809E" w14:textId="2D8D2127" w:rsidR="006F35EA" w:rsidRPr="006F35EA" w:rsidRDefault="006F35EA" w:rsidP="006F35E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B9078C">
              <w:rPr>
                <w:rFonts w:ascii="Times New Roman" w:hAnsi="Times New Roman" w:cs="Times New Roman"/>
                <w:b/>
                <w:iCs/>
                <w:lang w:val="es-ES"/>
              </w:rPr>
              <w:t>ANESTESIA DE ALTA ESPECIALIDAD</w:t>
            </w:r>
            <w:r w:rsidR="004F6115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02B96F6" w14:textId="77777777" w:rsidR="006F35EA" w:rsidRPr="00654FA3" w:rsidRDefault="006F35EA" w:rsidP="008C1AF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7F4BF8F" w14:textId="1F0569C4" w:rsidR="006F35EA" w:rsidRPr="006F35EA" w:rsidRDefault="00C5580D" w:rsidP="008C1AF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6F35EA" w:rsidRPr="00B9078C">
              <w:rPr>
                <w:rFonts w:ascii="Times New Roman" w:eastAsia="MS Mincho" w:hAnsi="Times New Roman" w:cs="Times New Roman"/>
                <w:b/>
                <w:iCs/>
              </w:rPr>
              <w:t>ANESTESIA EN DIVERSAS ESPECIALIDADES</w:t>
            </w:r>
            <w:r w:rsidR="006F35EA" w:rsidRPr="00B9078C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4DB772B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Neurocirugía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56971F1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Oftalmología.</w:t>
            </w:r>
          </w:p>
          <w:p w14:paraId="236C8EC8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Otorrinolaringología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DCB4D5A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Oncología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671BC02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6F35EA">
              <w:rPr>
                <w:rFonts w:ascii="Times New Roman" w:hAnsi="Times New Roman" w:cs="Times New Roman"/>
              </w:rPr>
              <w:t>Cardiocirugía</w:t>
            </w:r>
            <w:proofErr w:type="spellEnd"/>
            <w:r w:rsidRPr="006F35EA">
              <w:rPr>
                <w:rFonts w:ascii="Times New Roman" w:hAnsi="Times New Roman" w:cs="Times New Roman"/>
              </w:rPr>
              <w:t xml:space="preserve"> y cirugía de tórax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E36B95F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Proctología.</w:t>
            </w:r>
          </w:p>
          <w:p w14:paraId="5DE458B5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Urología.</w:t>
            </w:r>
          </w:p>
          <w:p w14:paraId="6E7E29F7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Ortopedia y traumatología.</w:t>
            </w:r>
          </w:p>
          <w:p w14:paraId="367C5478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</w:rPr>
              <w:t>Cirugía de cabeza y cuello.</w:t>
            </w:r>
          </w:p>
          <w:p w14:paraId="5E68DDDC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Cirugía plástica y reconstructiva.</w:t>
            </w:r>
          </w:p>
          <w:p w14:paraId="1F234416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Cirugía maxilofacial.</w:t>
            </w:r>
          </w:p>
          <w:p w14:paraId="6C08A16A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  <w:lang w:val="es-ES"/>
              </w:rPr>
              <w:t>Angiología.</w:t>
            </w:r>
          </w:p>
          <w:p w14:paraId="14FACE64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hAnsi="Times New Roman" w:cs="Times New Roman"/>
                <w:lang w:val="es-ES"/>
              </w:rPr>
              <w:t>Endocrinología.</w:t>
            </w:r>
          </w:p>
          <w:p w14:paraId="60E45956" w14:textId="77777777" w:rsid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Trasplante de órganos.</w:t>
            </w:r>
          </w:p>
          <w:p w14:paraId="31D88CC2" w14:textId="77777777" w:rsidR="006F35EA" w:rsidRP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Cirugía en paciente ambulatorio.</w:t>
            </w:r>
          </w:p>
          <w:p w14:paraId="7B335AF2" w14:textId="7D07DDE5" w:rsidR="006F35EA" w:rsidRPr="006F35EA" w:rsidRDefault="006F35EA" w:rsidP="006F35E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Evaluación en cada caso clínico de pacientes de alta especialidad: aspectos de anatomía, fisiología y farmacología.</w:t>
            </w:r>
          </w:p>
          <w:p w14:paraId="07402952" w14:textId="5B9CBDF9" w:rsidR="006F35EA" w:rsidRPr="00654FA3" w:rsidRDefault="006F35EA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7A1845D" w14:textId="16192D95" w:rsidR="006F35EA" w:rsidRPr="006F35EA" w:rsidRDefault="00C5580D" w:rsidP="008C1AF8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6F35EA" w:rsidRPr="00B9078C">
              <w:rPr>
                <w:rFonts w:ascii="Times New Roman" w:hAnsi="Times New Roman" w:cs="Times New Roman"/>
                <w:b/>
              </w:rPr>
              <w:t>PACIENTES EN SITUACIONES ESPECIALES</w:t>
            </w:r>
            <w:r w:rsidR="006F35EA" w:rsidRPr="00B9078C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1FC5473F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Fisiopatología y manejo del paciente en situaciones especiales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E8FBE8A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Toxicomanías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83DFA2A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Tabaquismo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533E168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Alcoholismo</w:t>
            </w:r>
            <w:r w:rsidRPr="006F35EA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398B274F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Obesidad</w:t>
            </w:r>
            <w:r w:rsidRPr="006F35EA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29E1D3B8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Alteraciones genéticas</w:t>
            </w:r>
            <w:r w:rsidRPr="006F35EA">
              <w:rPr>
                <w:rFonts w:ascii="Times New Roman" w:hAnsi="Times New Roman" w:cs="Times New Roman"/>
              </w:rPr>
              <w:t>.</w:t>
            </w:r>
          </w:p>
          <w:p w14:paraId="385D3BF2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Quemaduras.</w:t>
            </w:r>
          </w:p>
          <w:p w14:paraId="35FA546D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6F35EA">
              <w:rPr>
                <w:rFonts w:ascii="Times New Roman" w:eastAsia="MS Mincho" w:hAnsi="Times New Roman" w:cs="Times New Roman"/>
                <w:bCs/>
              </w:rPr>
              <w:t>Politraumatizado</w:t>
            </w:r>
            <w:proofErr w:type="spellEnd"/>
            <w:r w:rsidRPr="006F35EA">
              <w:rPr>
                <w:rFonts w:ascii="Times New Roman" w:eastAsia="MS Mincho" w:hAnsi="Times New Roman" w:cs="Times New Roman"/>
                <w:bCs/>
              </w:rPr>
              <w:t>.</w:t>
            </w:r>
          </w:p>
          <w:p w14:paraId="381E1648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Estómago lleno.</w:t>
            </w:r>
          </w:p>
          <w:p w14:paraId="4464C863" w14:textId="77777777" w:rsidR="006F35EA" w:rsidRP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Hipotermia.</w:t>
            </w:r>
          </w:p>
          <w:p w14:paraId="188BBDFB" w14:textId="77777777" w:rsidR="006F35EA" w:rsidRP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Prevención y manejo de las complicaciones en situaciones especiales.</w:t>
            </w:r>
          </w:p>
          <w:p w14:paraId="0E81D9E2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 xml:space="preserve">Medidas para evitar el aumento de presión intracraneal e </w:t>
            </w:r>
            <w:proofErr w:type="spellStart"/>
            <w:r w:rsidRPr="006F35EA">
              <w:rPr>
                <w:rFonts w:ascii="Times New Roman" w:eastAsia="MS Mincho" w:hAnsi="Times New Roman" w:cs="Times New Roman"/>
                <w:bCs/>
              </w:rPr>
              <w:t>intraabdominal</w:t>
            </w:r>
            <w:proofErr w:type="spellEnd"/>
            <w:r w:rsidRPr="006F35EA">
              <w:rPr>
                <w:rFonts w:ascii="Times New Roman" w:eastAsia="MS Mincho" w:hAnsi="Times New Roman" w:cs="Times New Roman"/>
                <w:bCs/>
              </w:rPr>
              <w:t>.</w:t>
            </w:r>
          </w:p>
          <w:p w14:paraId="360ECF67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Técnicas especiales de intubación.</w:t>
            </w:r>
          </w:p>
          <w:p w14:paraId="2525AF08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Control de la temperatura.</w:t>
            </w:r>
          </w:p>
          <w:p w14:paraId="78F09D99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Medidas para vaciamiento gástrico: mecánicas y farmacológicas.</w:t>
            </w:r>
          </w:p>
          <w:p w14:paraId="2C244ACE" w14:textId="77777777" w:rsid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Trastornos afectivos.</w:t>
            </w:r>
          </w:p>
          <w:p w14:paraId="0DE90C0A" w14:textId="13C949E3" w:rsidR="006F35EA" w:rsidRPr="006F35EA" w:rsidRDefault="006F35EA" w:rsidP="006F35E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6F35EA">
              <w:rPr>
                <w:rFonts w:ascii="Times New Roman" w:eastAsia="MS Mincho" w:hAnsi="Times New Roman" w:cs="Times New Roman"/>
                <w:bCs/>
              </w:rPr>
              <w:t>Manejo del estrés en la práctica anestésica</w:t>
            </w:r>
            <w:r w:rsidRPr="006F35EA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486A1CB" w14:textId="0CB0C988" w:rsidR="006F35EA" w:rsidRDefault="006F35EA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53013BC" w14:textId="76C074E6" w:rsidR="006F35EA" w:rsidRDefault="006F35EA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60FA8B8" w14:textId="77777777" w:rsidR="00C5580D" w:rsidRDefault="00C5580D" w:rsidP="006F35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8334AB" w14:textId="77777777" w:rsidR="006F35EA" w:rsidRDefault="006F35EA" w:rsidP="006F35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A9B0E48" w14:textId="77777777" w:rsidR="006F35EA" w:rsidRDefault="006F35EA" w:rsidP="006F35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BB5E88" w14:textId="77777777" w:rsidR="006F35EA" w:rsidRDefault="006F35EA" w:rsidP="006F35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4FE1C84" w14:textId="6658FAB3" w:rsidR="006F35EA" w:rsidRPr="002545D3" w:rsidRDefault="006F35EA" w:rsidP="006F35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2A61C262" w14:textId="29D2DEF1" w:rsidR="006F35EA" w:rsidRDefault="006F35E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F35EA" w:rsidRPr="00654FA3" w14:paraId="73EC9C11" w14:textId="77777777" w:rsidTr="008C1AF8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41948C" w14:textId="77777777" w:rsidR="006F35EA" w:rsidRPr="00654FA3" w:rsidRDefault="006F35EA" w:rsidP="008C1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F35EA" w:rsidRPr="002545D3" w14:paraId="7555DEB2" w14:textId="77777777" w:rsidTr="008C1AF8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36E1" w14:textId="77777777" w:rsidR="006F35EA" w:rsidRPr="00654FA3" w:rsidRDefault="006F35EA" w:rsidP="008C1A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423592" w14:textId="77777777" w:rsidR="006F35EA" w:rsidRPr="00654FA3" w:rsidRDefault="006F35EA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4EAEE48" w14:textId="7E969DCF" w:rsidR="006F35EA" w:rsidRPr="00654FA3" w:rsidRDefault="006F35EA" w:rsidP="008C1AF8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D5569A0" w14:textId="5D058AF8" w:rsidR="006F35EA" w:rsidRPr="00654FA3" w:rsidRDefault="006F35EA" w:rsidP="008C1AF8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B9078C">
              <w:rPr>
                <w:rFonts w:ascii="Times New Roman" w:eastAsia="MS Mincho" w:hAnsi="Times New Roman" w:cs="Times New Roman"/>
                <w:b/>
                <w:iCs/>
              </w:rPr>
              <w:t>PACIENTES EN ESTADO CRÍTICO</w:t>
            </w:r>
            <w:r w:rsidRPr="00B9078C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42AC3D3F" w14:textId="77777777" w:rsid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 xml:space="preserve">Estado de choque: hipovolémico; séptico; </w:t>
            </w:r>
            <w:proofErr w:type="spellStart"/>
            <w:r w:rsidRPr="00D31A7F">
              <w:rPr>
                <w:rFonts w:ascii="Times New Roman" w:hAnsi="Times New Roman" w:cs="Times New Roman"/>
                <w:lang w:val="es-ES"/>
              </w:rPr>
              <w:t>neurogénico</w:t>
            </w:r>
            <w:proofErr w:type="spellEnd"/>
            <w:r w:rsidRPr="00D31A7F">
              <w:rPr>
                <w:rFonts w:ascii="Times New Roman" w:hAnsi="Times New Roman" w:cs="Times New Roman"/>
                <w:lang w:val="es-ES"/>
              </w:rPr>
              <w:t>; cardiogénico.</w:t>
            </w:r>
          </w:p>
          <w:p w14:paraId="0780B465" w14:textId="7AC2CF5C" w:rsid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 xml:space="preserve">Estado de coma: metabólico; </w:t>
            </w:r>
            <w:proofErr w:type="spellStart"/>
            <w:r w:rsidRPr="00D31A7F">
              <w:rPr>
                <w:rFonts w:ascii="Times New Roman" w:hAnsi="Times New Roman" w:cs="Times New Roman"/>
                <w:lang w:val="es-ES"/>
              </w:rPr>
              <w:t>neurogénico</w:t>
            </w:r>
            <w:proofErr w:type="spellEnd"/>
            <w:r w:rsidRPr="00D31A7F">
              <w:rPr>
                <w:rFonts w:ascii="Times New Roman" w:hAnsi="Times New Roman" w:cs="Times New Roman"/>
                <w:lang w:val="es-ES"/>
              </w:rPr>
              <w:t>; intoxicación; insuficiencia cardiaca; insuficiencia respiratoria aguda; paro cardiorrespiratorio; insuficiencia renal crónica.</w:t>
            </w:r>
          </w:p>
          <w:p w14:paraId="2BA3D1CA" w14:textId="77777777" w:rsid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>Alteraciones del ritmo cardiaco: insuficiencia coronaria; cardiopatía isquémica previa.</w:t>
            </w:r>
          </w:p>
          <w:p w14:paraId="05047E41" w14:textId="77777777" w:rsid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>Enfermedades pulmonares restrictiva y obstructiva.</w:t>
            </w:r>
          </w:p>
          <w:p w14:paraId="534F1B37" w14:textId="77777777" w:rsid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>Insuficiencia hepática.</w:t>
            </w:r>
          </w:p>
          <w:p w14:paraId="10A4710D" w14:textId="479FAA25" w:rsidR="00D31A7F" w:rsidRPr="00D31A7F" w:rsidRDefault="00D31A7F" w:rsidP="00D31A7F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31A7F">
              <w:rPr>
                <w:rFonts w:ascii="Times New Roman" w:hAnsi="Times New Roman" w:cs="Times New Roman"/>
                <w:lang w:val="es-ES"/>
              </w:rPr>
              <w:t>Endocrinopatías.</w:t>
            </w:r>
          </w:p>
          <w:p w14:paraId="209C266C" w14:textId="77777777" w:rsidR="006F35EA" w:rsidRPr="002545D3" w:rsidRDefault="006F35EA" w:rsidP="008C1A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FDEEDFA" w14:textId="0F02FBE7" w:rsidR="006F35EA" w:rsidRDefault="00D31A7F" w:rsidP="00D31A7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08689EA" w14:textId="77777777" w:rsidR="00D31A7F" w:rsidRPr="00654FA3" w:rsidRDefault="00D31A7F" w:rsidP="00D31A7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8F1DA" w14:textId="77777777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>Análisis de aspectos sobre anatomía, fisiología y farmacología, aplicados a cada caso clínico.</w:t>
            </w:r>
          </w:p>
          <w:p w14:paraId="71C90969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>Interpretación de exámenes de laboratorio, gabinete e imagen, así como de estudios de pacientes que recibirán anestesia</w:t>
            </w:r>
            <w:r w:rsidRPr="00D31A7F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7D32B6A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 xml:space="preserve">Manejo de los procedimientos anestésicos, de monitoreo y de cuidados </w:t>
            </w:r>
            <w:proofErr w:type="spellStart"/>
            <w:r w:rsidRPr="00D31A7F">
              <w:rPr>
                <w:rFonts w:ascii="Times New Roman" w:hAnsi="Times New Roman" w:cs="Times New Roman"/>
              </w:rPr>
              <w:t>perioperatorios</w:t>
            </w:r>
            <w:proofErr w:type="spellEnd"/>
            <w:r w:rsidRPr="00D31A7F">
              <w:rPr>
                <w:rFonts w:ascii="Times New Roman" w:hAnsi="Times New Roman" w:cs="Times New Roman"/>
              </w:rPr>
              <w:t xml:space="preserve"> en pacientes de alta especialidad y en pacientes en estado crítico</w:t>
            </w:r>
            <w:r w:rsidRPr="00D31A7F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0F16C3B" w14:textId="77777777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 xml:space="preserve">Manejo de los procedimientos anestésicos, de monitoreo y de cuidados </w:t>
            </w:r>
            <w:proofErr w:type="spellStart"/>
            <w:r w:rsidRPr="00D31A7F">
              <w:rPr>
                <w:rFonts w:ascii="Times New Roman" w:hAnsi="Times New Roman" w:cs="Times New Roman"/>
              </w:rPr>
              <w:t>perioperatorios</w:t>
            </w:r>
            <w:proofErr w:type="spellEnd"/>
            <w:r w:rsidRPr="00D31A7F">
              <w:rPr>
                <w:rFonts w:ascii="Times New Roman" w:hAnsi="Times New Roman" w:cs="Times New Roman"/>
              </w:rPr>
              <w:t xml:space="preserve"> para la prevención de riesgos.</w:t>
            </w:r>
          </w:p>
          <w:p w14:paraId="7AA2D28B" w14:textId="77777777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>Dominio en la aplicación de técnicas especiales en vía aérea difícil.</w:t>
            </w:r>
          </w:p>
          <w:p w14:paraId="30C91928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>Realización de procedimientos anestésicos de alta especialidad, con base en la normatividad existente</w:t>
            </w:r>
            <w:r w:rsidRPr="00D31A7F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712B5657" w14:textId="2DD6D026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 xml:space="preserve">Identificación del origen del dolor y su manejo en pacientes de diversas especiales, para su atención en cuidados </w:t>
            </w:r>
            <w:proofErr w:type="spellStart"/>
            <w:r w:rsidRPr="00D31A7F">
              <w:rPr>
                <w:rFonts w:ascii="Times New Roman" w:hAnsi="Times New Roman" w:cs="Times New Roman"/>
              </w:rPr>
              <w:t>postanestésicos</w:t>
            </w:r>
            <w:proofErr w:type="spellEnd"/>
            <w:r w:rsidRPr="00D31A7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66AF13C" w14:textId="4473D2B8" w:rsidR="006F35EA" w:rsidRPr="00654FA3" w:rsidRDefault="006F35EA" w:rsidP="00D31A7F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FB53C79" w14:textId="77777777" w:rsidR="006F35EA" w:rsidRPr="00654FA3" w:rsidRDefault="006F35EA" w:rsidP="00D31A7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6DDD834" w14:textId="77777777" w:rsidR="006F35EA" w:rsidRPr="00654FA3" w:rsidRDefault="006F35EA" w:rsidP="00D31A7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ECD83B2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eastAsia="Times New Roman" w:hAnsi="Times New Roman" w:cs="Times New Roman"/>
                <w:lang w:val="es-ES" w:eastAsia="es-MX"/>
              </w:rPr>
              <w:t xml:space="preserve">Establecimiento de una relación responsable y ética entre el médico/paciente-familia, en los procedimientos </w:t>
            </w:r>
            <w:proofErr w:type="spellStart"/>
            <w:r w:rsidRPr="00D31A7F">
              <w:rPr>
                <w:rFonts w:ascii="Times New Roman" w:eastAsia="Times New Roman" w:hAnsi="Times New Roman" w:cs="Times New Roman"/>
                <w:lang w:val="es-ES" w:eastAsia="es-MX"/>
              </w:rPr>
              <w:t>perioperatorios</w:t>
            </w:r>
            <w:proofErr w:type="spellEnd"/>
            <w:r w:rsidRPr="00D31A7F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2367016C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433E4B31" w14:textId="77777777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0CB3FEC0" w14:textId="77777777" w:rsid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5892C27C" w14:textId="5265211C" w:rsidR="00D31A7F" w:rsidRPr="00D31A7F" w:rsidRDefault="00D31A7F" w:rsidP="00D31A7F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31A7F">
              <w:rPr>
                <w:rFonts w:ascii="Times New Roman" w:hAnsi="Times New Roman" w:cs="Times New Roman"/>
              </w:rPr>
              <w:t xml:space="preserve">Disposición para aprender de manera continua con los equipos de trabajo médico, en el manejo </w:t>
            </w:r>
            <w:proofErr w:type="spellStart"/>
            <w:r w:rsidRPr="00D31A7F">
              <w:rPr>
                <w:rFonts w:ascii="Times New Roman" w:hAnsi="Times New Roman" w:cs="Times New Roman"/>
              </w:rPr>
              <w:t>perioperatorio</w:t>
            </w:r>
            <w:proofErr w:type="spellEnd"/>
            <w:r w:rsidRPr="00D31A7F">
              <w:rPr>
                <w:rFonts w:ascii="Times New Roman" w:hAnsi="Times New Roman" w:cs="Times New Roman"/>
              </w:rPr>
              <w:t xml:space="preserve"> para anestesia de alta especialidad.</w:t>
            </w:r>
          </w:p>
          <w:p w14:paraId="0E585BFE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74096C2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0EB87C3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0904164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2785D2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8AB88CB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5E083BF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B767A1C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82012C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4CBAD2F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989BB54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2D36979" w14:textId="77777777" w:rsid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20718F9" w14:textId="19120195" w:rsidR="00D31A7F" w:rsidRPr="00D31A7F" w:rsidRDefault="00D31A7F" w:rsidP="00D31A7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67F09815" w14:textId="0D8F089E" w:rsidR="00C5580D" w:rsidRPr="0091482B" w:rsidRDefault="00C5580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0C5FC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0C5FC6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008915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Interpretación de estudios de laboratorio, de gabinete y de imagen.</w:t>
            </w:r>
          </w:p>
          <w:p w14:paraId="57FC26C9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Aplicación supervisada de diversas técnicas anestésicas en casos clínicos de alta especialidad.</w:t>
            </w:r>
          </w:p>
          <w:p w14:paraId="7A743945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Aplicación de diversos tipos de anestesia en situaciones especiales y críticas de diversas especialidades.</w:t>
            </w:r>
          </w:p>
          <w:p w14:paraId="2E16EFD1" w14:textId="3629BE3F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Participación en:</w:t>
            </w:r>
          </w:p>
          <w:p w14:paraId="40FAE8BC" w14:textId="77777777" w:rsidR="00161188" w:rsidRPr="00B9078C" w:rsidRDefault="00161188" w:rsidP="0016118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9078C">
              <w:rPr>
                <w:rFonts w:ascii="Times New Roman" w:eastAsia="Times New Roman" w:hAnsi="Times New Roman" w:cs="Times New Roman"/>
                <w:lang w:val="es-ES" w:eastAsia="es-MX"/>
              </w:rPr>
              <w:t xml:space="preserve">Sesiones clínicas, bibliográficas y </w:t>
            </w:r>
            <w:proofErr w:type="spellStart"/>
            <w:r w:rsidRPr="00B9078C">
              <w:rPr>
                <w:rFonts w:ascii="Times New Roman" w:eastAsia="Times New Roman" w:hAnsi="Times New Roman" w:cs="Times New Roman"/>
                <w:lang w:val="es-ES" w:eastAsia="es-MX"/>
              </w:rPr>
              <w:t>extrahospitalarias</w:t>
            </w:r>
            <w:proofErr w:type="spellEnd"/>
            <w:r w:rsidRPr="00B9078C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74BF5CE5" w14:textId="77777777" w:rsidR="00161188" w:rsidRPr="00B9078C" w:rsidRDefault="00161188" w:rsidP="0016118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9078C">
              <w:rPr>
                <w:rFonts w:ascii="Times New Roman" w:eastAsia="Times New Roman" w:hAnsi="Times New Roman" w:cs="Times New Roman"/>
                <w:lang w:val="es-ES" w:eastAsia="es-MX"/>
              </w:rPr>
              <w:t xml:space="preserve">Consulta externa con pacientes </w:t>
            </w:r>
            <w:r w:rsidRPr="00B9078C">
              <w:rPr>
                <w:rFonts w:ascii="Times New Roman" w:hAnsi="Times New Roman" w:cs="Times New Roman"/>
              </w:rPr>
              <w:t>que serán sometidos a procedimientos anestésicos.</w:t>
            </w:r>
          </w:p>
          <w:p w14:paraId="6C5BACE8" w14:textId="77777777" w:rsidR="00161188" w:rsidRPr="00B9078C" w:rsidRDefault="00161188" w:rsidP="0016118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9078C">
              <w:rPr>
                <w:rFonts w:ascii="Times New Roman" w:hAnsi="Times New Roman" w:cs="Times New Roman"/>
              </w:rPr>
              <w:t xml:space="preserve">Discusión de casos quirúrgicos sobre análisis clínico, condiciones especiales, fármacos utilizados, decisión quirúrgica, resultados y complicaciones </w:t>
            </w:r>
            <w:proofErr w:type="spellStart"/>
            <w:r w:rsidRPr="00B9078C">
              <w:rPr>
                <w:rFonts w:ascii="Times New Roman" w:hAnsi="Times New Roman" w:cs="Times New Roman"/>
              </w:rPr>
              <w:t>trans</w:t>
            </w:r>
            <w:proofErr w:type="spellEnd"/>
            <w:r w:rsidRPr="00B9078C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B9078C">
              <w:rPr>
                <w:rFonts w:ascii="Times New Roman" w:hAnsi="Times New Roman" w:cs="Times New Roman"/>
              </w:rPr>
              <w:t>postanestésicas</w:t>
            </w:r>
            <w:proofErr w:type="spellEnd"/>
            <w:r w:rsidRPr="00B9078C">
              <w:rPr>
                <w:rFonts w:ascii="Times New Roman" w:hAnsi="Times New Roman" w:cs="Times New Roman"/>
              </w:rPr>
              <w:t>.</w:t>
            </w:r>
          </w:p>
          <w:p w14:paraId="0E4BCB9A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 xml:space="preserve">Elaboración de registros peri y </w:t>
            </w:r>
            <w:proofErr w:type="spellStart"/>
            <w:r w:rsidRPr="00161188">
              <w:rPr>
                <w:rFonts w:ascii="Times New Roman" w:hAnsi="Times New Roman" w:cs="Times New Roman"/>
              </w:rPr>
              <w:t>trans</w:t>
            </w:r>
            <w:proofErr w:type="spellEnd"/>
            <w:r w:rsidRPr="00161188">
              <w:rPr>
                <w:rFonts w:ascii="Times New Roman" w:hAnsi="Times New Roman" w:cs="Times New Roman"/>
              </w:rPr>
              <w:t xml:space="preserve"> anestésicos.</w:t>
            </w:r>
          </w:p>
          <w:p w14:paraId="1DA423F2" w14:textId="6E0699EB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0A4C498F" w14:textId="77777777" w:rsidR="0091482B" w:rsidRDefault="0091482B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38F9AB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B6A4846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36CEED16" w:rsidR="00161188" w:rsidRP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A9BE36F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0C5FC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0C5FC6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534DBF1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Elaboración de presentaciones con el uso de material bibliográfico actualizado.</w:t>
            </w:r>
          </w:p>
          <w:p w14:paraId="792BCF53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 xml:space="preserve">Revisión documental de registros </w:t>
            </w:r>
            <w:proofErr w:type="spellStart"/>
            <w:r w:rsidRPr="00161188">
              <w:rPr>
                <w:rFonts w:ascii="Times New Roman" w:hAnsi="Times New Roman" w:cs="Times New Roman"/>
              </w:rPr>
              <w:t>preanestésicos</w:t>
            </w:r>
            <w:proofErr w:type="spellEnd"/>
            <w:r w:rsidRPr="00161188">
              <w:rPr>
                <w:rFonts w:ascii="Times New Roman" w:hAnsi="Times New Roman" w:cs="Times New Roman"/>
              </w:rPr>
              <w:t>.</w:t>
            </w:r>
          </w:p>
          <w:p w14:paraId="394969A9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Pase de visita intrahospitalaria general con discusión dirigida de cada caso clínico.</w:t>
            </w:r>
          </w:p>
          <w:p w14:paraId="0456CE20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 xml:space="preserve">Elaboración de trabajos de investigación en el área anestésico-quirúrgica para su presentación en sesiones </w:t>
            </w:r>
            <w:proofErr w:type="spellStart"/>
            <w:r w:rsidRPr="00161188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161188">
              <w:rPr>
                <w:rFonts w:ascii="Times New Roman" w:hAnsi="Times New Roman" w:cs="Times New Roman"/>
              </w:rPr>
              <w:t>, así como en cursos y congresos.</w:t>
            </w:r>
          </w:p>
          <w:p w14:paraId="2AB0AD77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3AA75C82" w14:textId="77777777" w:rsidR="00536140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3D364156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1A62DF4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46C1EB6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3F3DE44C" w:rsidR="00161188" w:rsidRP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0C5FC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161188">
        <w:trPr>
          <w:trHeight w:val="51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E3509D" w14:textId="77777777" w:rsidR="00536140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6118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5A0C5DD0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A8D1E6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170440" w14:textId="77777777" w:rsid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33894B35" w:rsidR="00161188" w:rsidRPr="00161188" w:rsidRDefault="00161188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0C5FC6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288640" w14:textId="77777777" w:rsidR="00161188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61188">
              <w:rPr>
                <w:rFonts w:ascii="Times New Roman" w:hAnsi="Times New Roman" w:cs="Times New Roman"/>
              </w:rPr>
              <w:t>Exposición de temas y casos clínicos.</w:t>
            </w:r>
          </w:p>
          <w:p w14:paraId="28506295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61188">
              <w:rPr>
                <w:rFonts w:ascii="Times New Roman" w:eastAsia="Times New Roman" w:hAnsi="Times New Roman" w:cs="Times New Roman"/>
                <w:lang w:val="es-ES" w:eastAsia="es-MX"/>
              </w:rPr>
              <w:t>Evaluación bimestral del desempeño clínico y/o quirúrgico.</w:t>
            </w:r>
          </w:p>
          <w:p w14:paraId="5428602E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61188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5242A547" w14:textId="77777777" w:rsid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61188">
              <w:rPr>
                <w:rFonts w:ascii="Times New Roman" w:hAnsi="Times New Roman" w:cs="Times New Roman"/>
              </w:rPr>
              <w:t>Evaluación bimestral del desempeño actitudinal.</w:t>
            </w:r>
          </w:p>
          <w:p w14:paraId="07C0ADA7" w14:textId="08E19CA2" w:rsidR="00536140" w:rsidRPr="00161188" w:rsidRDefault="00161188" w:rsidP="0016118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61188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DD2EE3E" w14:textId="77777777" w:rsidR="002545D3" w:rsidRDefault="002545D3" w:rsidP="0016118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BEFDB6A" w14:textId="4F0AD67A" w:rsidR="00161188" w:rsidRPr="00161188" w:rsidRDefault="00161188" w:rsidP="004A743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33D909CC" w:rsidR="00536140" w:rsidRPr="00536140" w:rsidRDefault="0016118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0ECF7278" w:rsidR="00536140" w:rsidRPr="00536140" w:rsidRDefault="0016118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79111400" w:rsidR="00536140" w:rsidRDefault="0016118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AABAF81" w14:textId="71A71FE5" w:rsidR="00161188" w:rsidRDefault="00161188" w:rsidP="0016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1D2370B0" w14:textId="3F89A295" w:rsidR="00161188" w:rsidRDefault="00161188" w:rsidP="00161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4A74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2E21731F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44A4341" w14:textId="77777777" w:rsidR="004A7433" w:rsidRDefault="004A7433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553EB4" w:rsidRPr="00536140" w14:paraId="79B0970C" w14:textId="77777777" w:rsidTr="00F00B47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3B289B" w14:textId="77777777" w:rsidR="00553EB4" w:rsidRPr="00536140" w:rsidRDefault="00553EB4" w:rsidP="00F00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18538" w14:textId="77777777" w:rsidR="00553EB4" w:rsidRPr="00536140" w:rsidRDefault="00553EB4" w:rsidP="00F0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553EB4" w:rsidRPr="00536140" w14:paraId="351D1A5F" w14:textId="77777777" w:rsidTr="00F00B4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A22C" w14:textId="77777777" w:rsidR="00553EB4" w:rsidRPr="00536140" w:rsidRDefault="00553EB4" w:rsidP="00F00B4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553EB4" w:rsidRPr="004A7433" w14:paraId="44E44866" w14:textId="77777777" w:rsidTr="00F00B4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84AE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B3DCB5" w14:textId="77777777" w:rsidR="00553EB4" w:rsidRPr="008B2DAE" w:rsidRDefault="00553EB4" w:rsidP="00F00B4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8B2DA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8B2DAE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2526C8E6" w14:textId="77777777" w:rsidR="00553EB4" w:rsidRPr="008B2DAE" w:rsidRDefault="00553EB4" w:rsidP="00F00B4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5BF5DB6C" w14:textId="77777777" w:rsidR="00553EB4" w:rsidRPr="008B2DAE" w:rsidRDefault="00553EB4" w:rsidP="00F00B4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8B2DAE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01EF9D19" w14:textId="77777777" w:rsidR="00553EB4" w:rsidRPr="008B2DAE" w:rsidRDefault="00553EB4" w:rsidP="00F00B4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606A79E8" w14:textId="77777777" w:rsidR="00553EB4" w:rsidRPr="008B2DAE" w:rsidRDefault="00553EB4" w:rsidP="00F00B4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8B2DAE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6FD3B177" w14:textId="77777777" w:rsidR="00553EB4" w:rsidRPr="00AA1F85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C2090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E89F161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7CFDF17F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5269E7B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59AAC94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39DB5FB7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FF3C0EE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353D2EF2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73ED482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106B237F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93D6F50" w14:textId="77777777" w:rsidR="00553EB4" w:rsidRPr="00492A54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92A54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553EB4" w:rsidRPr="00536140" w14:paraId="783A177C" w14:textId="77777777" w:rsidTr="00F00B4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401C" w14:textId="77777777" w:rsidR="00553EB4" w:rsidRPr="00536140" w:rsidRDefault="00553EB4" w:rsidP="00F00B4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553EB4" w:rsidRPr="00536140" w14:paraId="71001BB5" w14:textId="77777777" w:rsidTr="00F00B4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DB6B" w14:textId="77777777" w:rsidR="00553EB4" w:rsidRDefault="00553EB4" w:rsidP="00F00B47">
            <w:pPr>
              <w:spacing w:after="0" w:line="240" w:lineRule="auto"/>
            </w:pPr>
          </w:p>
          <w:p w14:paraId="5CCEBB53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Argoff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, Ch.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(2018). </w:t>
            </w:r>
            <w:r w:rsidRPr="008B2DAE">
              <w:rPr>
                <w:rFonts w:ascii="Times New Roman" w:hAnsi="Times New Roman" w:cs="Times New Roman"/>
                <w:i/>
                <w:lang w:val="en-US"/>
              </w:rPr>
              <w:t>Pain Management Secrets</w:t>
            </w:r>
            <w:r w:rsidRPr="008B2DA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4A7433">
              <w:rPr>
                <w:rFonts w:ascii="Times New Roman" w:hAnsi="Times New Roman" w:cs="Times New Roman"/>
                <w:lang w:val="en-US"/>
              </w:rPr>
              <w:t>España</w:t>
            </w:r>
            <w:proofErr w:type="spellEnd"/>
            <w:r w:rsidRPr="004A7433">
              <w:rPr>
                <w:rFonts w:ascii="Times New Roman" w:hAnsi="Times New Roman" w:cs="Times New Roman"/>
                <w:lang w:val="en-US"/>
              </w:rPr>
              <w:t xml:space="preserve">: Elsevier. </w:t>
            </w:r>
            <w:r w:rsidRPr="008B2DAE">
              <w:rPr>
                <w:rFonts w:ascii="Times New Roman" w:hAnsi="Times New Roman" w:cs="Times New Roman"/>
              </w:rPr>
              <w:t xml:space="preserve">Recuperado de </w:t>
            </w:r>
            <w:hyperlink r:id="rId8" w:anchor="!/browse/book/3-s2.0-C20120061509" w:history="1">
              <w:r w:rsidRPr="008B2DAE">
                <w:rPr>
                  <w:rFonts w:ascii="Times New Roman" w:hAnsi="Times New Roman" w:cs="Times New Roman"/>
                </w:rPr>
                <w:t>https://www.clinicalkey.es/#!/browse/book/3-s2.0-C20120061509</w:t>
              </w:r>
            </w:hyperlink>
          </w:p>
          <w:p w14:paraId="01F55385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Cote, Ch.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hyperlink r:id="rId9" w:anchor="!/browse/book/3-s2.0-C20150006499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 Practice of Anesthesia for Infants and Children</w:t>
              </w:r>
            </w:hyperlink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.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A7433">
              <w:rPr>
                <w:rFonts w:ascii="Times New Roman" w:hAnsi="Times New Roman" w:cs="Times New Roman"/>
                <w:color w:val="000000"/>
                <w:lang w:val="en-US"/>
              </w:rPr>
              <w:t xml:space="preserve">EUA: Elsevier.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Recuperado de https://www.clinicalkey.es/#!/browse/book/3-s2.0-C20150006499 </w:t>
            </w:r>
          </w:p>
          <w:p w14:paraId="3B91CC2A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Duke, J. y B.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Keech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(2016). </w:t>
            </w:r>
            <w:hyperlink r:id="rId10" w:anchor="!/browse/book/3-s2.0-C20150015283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Anestesia. Secretos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https://www.clinicalkey.es/#!/browse/book/3-s2.0-C20150015283</w:t>
            </w:r>
          </w:p>
          <w:p w14:paraId="63523F99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Ehrenwerth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, J. y J.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Eisenkraft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(2013). </w:t>
            </w:r>
            <w:hyperlink r:id="rId11" w:anchor="!/browse/book/3-s2.0-C20110071636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Equipment: Principles and Applications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EUA: Elsevier.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de https://www.clinicalkey.es/#!/browse/book/3-s2.0-C20110071636 </w:t>
            </w:r>
          </w:p>
          <w:p w14:paraId="655EC757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(2012). </w:t>
            </w:r>
            <w:hyperlink r:id="rId12" w:anchor="!/browse/book/3-s2.0-C20090467667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and Uncommon Diseases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3" w:anchor="!/browse/book/3-s2.0-C20090467667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https://www.clinicalkey.es/#!/browse/book/3-s2.0-C20090467667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01250FE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(2018). </w:t>
            </w:r>
            <w:hyperlink r:id="rId14" w:anchor="!/browse/book/3-s2.0-C20100685865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Complications in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5" w:anchor="!/browse/book/3-s2.0-C20100685865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https://www.clinicalkey.es/#!/browse/book/3-s2.0-C20100685865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9B9C177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A7433">
              <w:rPr>
                <w:rFonts w:ascii="Times New Roman" w:hAnsi="Times New Roman" w:cs="Times New Roman"/>
                <w:color w:val="000000"/>
              </w:rPr>
              <w:t>Fleisher</w:t>
            </w:r>
            <w:proofErr w:type="spellEnd"/>
            <w:r w:rsidRPr="004A7433">
              <w:rPr>
                <w:rFonts w:ascii="Times New Roman" w:hAnsi="Times New Roman" w:cs="Times New Roman"/>
                <w:color w:val="000000"/>
              </w:rPr>
              <w:t xml:space="preserve">, L. </w:t>
            </w:r>
            <w:r w:rsidRPr="004A7433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4A7433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hyperlink r:id="rId16" w:anchor="!/browse/book/3-s2.0-C20130006706" w:history="1">
              <w:r w:rsidRPr="004A7433">
                <w:rPr>
                  <w:rFonts w:ascii="Times New Roman" w:hAnsi="Times New Roman" w:cs="Times New Roman"/>
                  <w:i/>
                  <w:color w:val="000000"/>
                </w:rPr>
                <w:t>Essence of Anesthesia Practice</w:t>
              </w:r>
            </w:hyperlink>
            <w:r w:rsidRPr="004A743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browse/book/3-s2.0-C20130006706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https://www.clinicalkey.es/#!/browse/book/3-s2.0-C20130006706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63FDDFB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Gaudy, J. y Ch.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Vacher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(2012). </w:t>
            </w:r>
            <w:hyperlink r:id="rId18" w:anchor="!/browse/book/3-s2.0-C20110096047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Atlas de anatomía clínica y quirúrgica de los tejidos superficiales de la cabeza y cuello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9" w:anchor="!/browse/book/3-s2.0-C20110096047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https://www.clinicalkey.es/#!/browse/book/3-s2.0-C20110096047</w:t>
              </w:r>
            </w:hyperlink>
          </w:p>
          <w:p w14:paraId="1B33AEF1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Hemmings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, H. y E.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Talmage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hyperlink r:id="rId20" w:anchor="!/browse/book/3-s2.0-C20090417124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Pharmacology and Physiology for Anesthesia</w:t>
              </w:r>
            </w:hyperlink>
            <w:r w:rsidRPr="008B2DAE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 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1" w:anchor="!/browse/book/3-s2.0-C20140041391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https://www.clinicalkey.es/#!/browse/book/3-s2.0-C20140041391</w:t>
              </w:r>
            </w:hyperlink>
          </w:p>
          <w:p w14:paraId="28CB1557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(2017). </w:t>
            </w:r>
            <w:hyperlink r:id="rId22" w:anchor="!/browse/book/3-s2.0-C20130051882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Kaplan's Cardiac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3" w:anchor="!/browse/book/3-s2.0-C20130051882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https://www.clinicalkey.es/#!/browse/book/3-s2.0-C20130051882</w:t>
              </w:r>
            </w:hyperlink>
          </w:p>
          <w:p w14:paraId="11FE7084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(2018). </w:t>
            </w:r>
            <w:hyperlink r:id="rId24" w:anchor="!/browse/book/3-s2.0-C20120061510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Kaplan’s Essentials of Cardiac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20061510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https://www.clinicalkey.es/#!/browse/book/3-s2.0-C20120061510</w:t>
              </w:r>
            </w:hyperlink>
          </w:p>
          <w:p w14:paraId="692F3D7C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Netter, F. (2019). </w:t>
            </w:r>
            <w:hyperlink r:id="rId26" w:anchor="!/browse/book/3-s2.0-C20140050319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Atlas of Human Anatomy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7" w:anchor="!/browse/book/3-s2.0-C20140050319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https://www.clinicalkey.es/#!/browse/book/3-s2.0-C20140050319</w:t>
              </w:r>
            </w:hyperlink>
          </w:p>
          <w:p w14:paraId="5456AD77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</w:rPr>
              <w:t xml:space="preserve">Pardo, M. y R. Miller (2018). </w:t>
            </w:r>
            <w:hyperlink r:id="rId28" w:anchor="!/browse/book/3-s2.0-C20140048964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Basics of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browse/book/3-s2.0-C20140048964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https://www.clinicalkey.es/#!/browse/book/3-s2.0-C20140048964</w:t>
              </w:r>
            </w:hyperlink>
          </w:p>
          <w:p w14:paraId="1C498BE5" w14:textId="77777777" w:rsidR="008C517D" w:rsidRPr="008B2DAE" w:rsidRDefault="008C517D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Yentis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8B2DA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30" w:anchor="!/browse/book/3-s2.0-C20090646638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Anaesthesia, Intensive Care and Perioperative Medicine A-Z</w:t>
              </w:r>
              <w:r w:rsidRPr="008B2DAE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browse/book/3-s2.0-C20150060464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https://www.clinicalkey.es/#!/browse/book/3-s2.0-C20150060464</w:t>
              </w:r>
            </w:hyperlink>
          </w:p>
          <w:p w14:paraId="6FF5700A" w14:textId="7B9E64E1" w:rsidR="00553EB4" w:rsidRPr="007D3D3F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348E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2650E6B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39E6E8C0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A7BEB55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2F001710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1818BF7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1E363B0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B74326D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3BF511E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D97DDB6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6218BF2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0002B46F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2D0C0FF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1D88B2BC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03D8B2C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7410E32F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6E877DD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F4B2171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04EC2D1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894B2CD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0B9C4B60" w14:textId="77777777" w:rsidR="00553EB4" w:rsidRPr="008B2DAE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AD9F294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>Le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14:paraId="1F6F5582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D3019BF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09586CBD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050328E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3FB02549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934818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2441B41C" w14:textId="77777777" w:rsidR="00553EB4" w:rsidRPr="008B2DAE" w:rsidRDefault="00553EB4" w:rsidP="00553EB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0460BE" w14:textId="07A76586" w:rsidR="00553EB4" w:rsidRDefault="00553EB4" w:rsidP="00553EB4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Le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</w:tbl>
    <w:p w14:paraId="663734FE" w14:textId="77777777" w:rsidR="00553EB4" w:rsidRDefault="00553EB4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p w14:paraId="322FA9FC" w14:textId="77777777" w:rsidR="00553EB4" w:rsidRDefault="00553EB4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p w14:paraId="786E3FB6" w14:textId="029F9543" w:rsidR="00553EB4" w:rsidRDefault="00553EB4" w:rsidP="00553EB4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p w14:paraId="435E960C" w14:textId="4259E09C" w:rsidR="00553EB4" w:rsidRDefault="00553EB4" w:rsidP="00553EB4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b/>
          <w:sz w:val="17"/>
          <w:szCs w:val="17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553EB4" w:rsidRPr="00536140" w14:paraId="1FE76D86" w14:textId="77777777" w:rsidTr="00F00B47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E151D5" w14:textId="6901E6C0" w:rsidR="00553EB4" w:rsidRPr="00536140" w:rsidRDefault="00553EB4" w:rsidP="00F00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0D3CEF" w14:textId="77777777" w:rsidR="00553EB4" w:rsidRPr="00536140" w:rsidRDefault="00553EB4" w:rsidP="00F0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553EB4" w:rsidRPr="00536140" w14:paraId="701B32DB" w14:textId="77777777" w:rsidTr="00F00B47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29B1" w14:textId="77777777" w:rsidR="00553EB4" w:rsidRPr="00536140" w:rsidRDefault="00553EB4" w:rsidP="00F00B47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553EB4" w:rsidRPr="008A1A7E" w14:paraId="5058EB27" w14:textId="77777777" w:rsidTr="00F00B4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E74E" w14:textId="77777777" w:rsidR="00553EB4" w:rsidRPr="00293DE3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C087CF8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Association of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>Anaesthetists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r w:rsidRPr="00B51EA2">
              <w:rPr>
                <w:rFonts w:ascii="Times New Roman" w:hAnsi="Times New Roman" w:cs="Times New Roman"/>
                <w:i/>
                <w:lang w:val="en-US"/>
              </w:rPr>
              <w:t>Anesthesia. Journal of Association of Anesthetists</w:t>
            </w:r>
            <w:r w:rsidRPr="00B51EA2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B51EA2">
              <w:rPr>
                <w:rFonts w:ascii="Times New Roman" w:hAnsi="Times New Roman" w:cs="Times New Roman"/>
                <w:i/>
                <w:lang w:val="en-US"/>
              </w:rPr>
              <w:t>4</w:t>
            </w:r>
            <w:r w:rsidRPr="00B51E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(31). 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2" w:history="1">
              <w:r w:rsidRPr="00B51EA2">
                <w:rPr>
                  <w:rFonts w:ascii="Times New Roman" w:hAnsi="Times New Roman" w:cs="Times New Roman"/>
                  <w:color w:val="000000"/>
                </w:rPr>
                <w:t>https://onlinelibrary.wiley.com/journal/13652044</w:t>
              </w:r>
            </w:hyperlink>
          </w:p>
          <w:p w14:paraId="5CAF0391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4128CAD6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4A7433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4A74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7433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4A7433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33" w:history="1">
              <w:r w:rsidRPr="00B51EA2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54FA4291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  <w:iCs/>
                <w:lang w:val="en-US"/>
              </w:rPr>
              <w:t>Anesthesia &amp; Analgesia (2019).</w:t>
            </w:r>
            <w:r w:rsidRPr="00B51EA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International Anesthesia Research Society. </w:t>
            </w:r>
            <w:proofErr w:type="spellStart"/>
            <w:r w:rsidRPr="00B51EA2">
              <w:rPr>
                <w:rFonts w:ascii="Times New Roman" w:hAnsi="Times New Roman" w:cs="Times New Roman"/>
                <w:i/>
                <w:iCs/>
              </w:rPr>
              <w:t>Anesthesia</w:t>
            </w:r>
            <w:proofErr w:type="spellEnd"/>
            <w:r w:rsidRPr="00B51EA2">
              <w:rPr>
                <w:rFonts w:ascii="Times New Roman" w:hAnsi="Times New Roman" w:cs="Times New Roman"/>
                <w:i/>
                <w:iCs/>
              </w:rPr>
              <w:t xml:space="preserve"> &amp; Analgesia.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4" w:history="1">
              <w:r w:rsidRPr="00B51EA2">
                <w:rPr>
                  <w:rFonts w:ascii="Times New Roman" w:hAnsi="Times New Roman" w:cs="Times New Roman"/>
                  <w:color w:val="000000"/>
                </w:rPr>
                <w:t>http://www.anesthesia-analgesia.org/</w:t>
              </w:r>
            </w:hyperlink>
          </w:p>
          <w:p w14:paraId="1FD891D0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51EA2">
              <w:rPr>
                <w:rFonts w:ascii="Times New Roman" w:hAnsi="Times New Roman" w:cs="Times New Roman"/>
                <w:color w:val="000000"/>
              </w:rPr>
              <w:t>Mingay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</w:rPr>
              <w:t xml:space="preserve">, D. y J.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</w:rPr>
              <w:t>Foss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</w:rPr>
              <w:t xml:space="preserve"> (2000). </w:t>
            </w:r>
            <w:r w:rsidRPr="00B51EA2">
              <w:rPr>
                <w:rFonts w:ascii="Times New Roman" w:hAnsi="Times New Roman" w:cs="Times New Roman"/>
                <w:i/>
                <w:color w:val="000000"/>
                <w:lang w:val="en-US"/>
              </w:rPr>
              <w:t>Anesthesiology: Journal of the American Society of Anesthesiologists</w:t>
            </w: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[Revista]. Recuperado  de </w:t>
            </w:r>
            <w:hyperlink r:id="rId35" w:history="1">
              <w:r w:rsidRPr="00B51EA2">
                <w:rPr>
                  <w:rFonts w:ascii="Times New Roman" w:hAnsi="Times New Roman" w:cs="Times New Roman"/>
                  <w:color w:val="000000"/>
                </w:rPr>
                <w:t>http://anesthesiology.pubs.asahq.org/Article.aspx?articleid=2020096</w:t>
              </w:r>
            </w:hyperlink>
          </w:p>
          <w:p w14:paraId="525EA9EF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B51EA2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14AA19B5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Academic (2017). </w:t>
            </w:r>
            <w:r w:rsidRPr="00B51EA2">
              <w:rPr>
                <w:rFonts w:ascii="Times New Roman" w:hAnsi="Times New Roman" w:cs="Times New Roman"/>
                <w:i/>
                <w:color w:val="000000"/>
                <w:lang w:val="en-US"/>
              </w:rPr>
              <w:t>British Journal of Anesthesia</w:t>
            </w: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Pr="00B51EA2">
              <w:rPr>
                <w:rFonts w:ascii="Times New Roman" w:hAnsi="Times New Roman" w:cs="Times New Roman"/>
                <w:i/>
                <w:color w:val="000000"/>
                <w:lang w:val="en-US"/>
              </w:rPr>
              <w:t>119</w:t>
            </w:r>
            <w:r w:rsidRPr="00B51EA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6" w:history="1">
              <w:r w:rsidRPr="00B51EA2">
                <w:rPr>
                  <w:rFonts w:ascii="Times New Roman" w:hAnsi="Times New Roman" w:cs="Times New Roman"/>
                  <w:color w:val="000000"/>
                </w:rPr>
                <w:t>http://bja.oxfordjournals.org/content/by/year</w:t>
              </w:r>
            </w:hyperlink>
          </w:p>
          <w:p w14:paraId="5CA8ED19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B51EA2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B51EA2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B51EA2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B51EA2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B51EA2">
              <w:rPr>
                <w:rFonts w:ascii="Times New Roman" w:hAnsi="Times New Roman" w:cs="Times New Roman"/>
              </w:rPr>
              <w:t>Brasil.</w:t>
            </w:r>
            <w:r w:rsidRPr="00B51E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1EA2">
              <w:rPr>
                <w:rFonts w:ascii="Times New Roman" w:hAnsi="Times New Roman" w:cs="Times New Roman"/>
              </w:rPr>
              <w:t xml:space="preserve">[Base de datos]. </w:t>
            </w:r>
            <w:r w:rsidRPr="00B51EA2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579CC8B3" w14:textId="77777777" w:rsidR="00553EB4" w:rsidRPr="00B51EA2" w:rsidRDefault="00553EB4" w:rsidP="00553EB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B51EA2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B51EA2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B51EA2">
              <w:rPr>
                <w:rFonts w:ascii="Times New Roman" w:hAnsi="Times New Roman" w:cs="Times New Roman"/>
                <w:color w:val="000000"/>
              </w:rPr>
              <w:t>. [Revista]. Recuperado de http://medigraphic.com/inicio.htm</w:t>
            </w:r>
          </w:p>
          <w:p w14:paraId="04649097" w14:textId="41508992" w:rsidR="00553EB4" w:rsidRPr="00B51EA2" w:rsidRDefault="00553EB4" w:rsidP="00F00B47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51EA2">
              <w:rPr>
                <w:rFonts w:ascii="Times New Roman" w:hAnsi="Times New Roman" w:cs="Times New Roman"/>
              </w:rPr>
              <w:t>WebMD</w:t>
            </w:r>
            <w:proofErr w:type="spellEnd"/>
            <w:r w:rsidRPr="00B51EA2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B51EA2">
              <w:rPr>
                <w:rFonts w:ascii="Times New Roman" w:hAnsi="Times New Roman" w:cs="Times New Roman"/>
              </w:rPr>
              <w:t>Medscape</w:t>
            </w:r>
            <w:proofErr w:type="spellEnd"/>
            <w:r w:rsidRPr="00B51EA2">
              <w:rPr>
                <w:rFonts w:ascii="Times New Roman" w:hAnsi="Times New Roman" w:cs="Times New Roman"/>
              </w:rPr>
              <w:t>. USA.</w:t>
            </w:r>
            <w:r w:rsidR="000B2C78" w:rsidRPr="00B51EA2">
              <w:rPr>
                <w:rFonts w:ascii="Times New Roman" w:hAnsi="Times New Roman" w:cs="Times New Roman"/>
              </w:rPr>
              <w:t xml:space="preserve"> [Base de datos]. Recuperado de </w:t>
            </w:r>
            <w:r w:rsidR="00B51EA2" w:rsidRPr="00B51EA2">
              <w:rPr>
                <w:rFonts w:ascii="Times New Roman" w:hAnsi="Times New Roman" w:cs="Times New Roman"/>
              </w:rPr>
              <w:t>http://emedicine.medscape.com/</w:t>
            </w:r>
          </w:p>
          <w:p w14:paraId="02CDD43E" w14:textId="7B444052" w:rsidR="00B51EA2" w:rsidRPr="00553EB4" w:rsidRDefault="00B51EA2" w:rsidP="00B51EA2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03B9" w14:textId="77777777" w:rsidR="00553EB4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1FA8B4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5897B95C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FAEF28F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059C469F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74E001A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666C414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F7D1CEB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4DCB1B31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3DF0D02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F02AFEA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5236199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9641042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0ED0A07A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74A91C65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Re </w:t>
            </w:r>
          </w:p>
          <w:p w14:paraId="73884B51" w14:textId="54F702B5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BE67F3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Bd</w:t>
            </w:r>
            <w:proofErr w:type="spellEnd"/>
          </w:p>
          <w:p w14:paraId="79A6A320" w14:textId="77777777" w:rsidR="00553EB4" w:rsidRPr="008B2DAE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5D0313" w14:textId="480F6266" w:rsidR="00553EB4" w:rsidRPr="008B2DAE" w:rsidRDefault="00553EB4" w:rsidP="000B2C7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Re</w:t>
            </w:r>
          </w:p>
          <w:p w14:paraId="0652CDE5" w14:textId="77777777" w:rsidR="00B51EA2" w:rsidRDefault="00B51EA2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4BB67D" w14:textId="0FFD5FD9" w:rsidR="00553EB4" w:rsidRDefault="00553EB4" w:rsidP="00F00B47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Bd</w:t>
            </w:r>
            <w:proofErr w:type="spellEnd"/>
          </w:p>
          <w:p w14:paraId="7CA490EE" w14:textId="6A8428F0" w:rsidR="00553EB4" w:rsidRPr="008A1A7E" w:rsidRDefault="00553EB4" w:rsidP="00F00B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B4" w:rsidRPr="00536140" w14:paraId="53281719" w14:textId="77777777" w:rsidTr="00F00B47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421832" w14:textId="77777777" w:rsidR="00553EB4" w:rsidRPr="00536140" w:rsidRDefault="00553EB4" w:rsidP="00F00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73EFC" w14:textId="77777777" w:rsidR="00553EB4" w:rsidRPr="00536140" w:rsidRDefault="00553EB4" w:rsidP="00F0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553EB4" w:rsidRPr="00536140" w14:paraId="7BE7BADD" w14:textId="77777777" w:rsidTr="00F00B47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F3D9" w14:textId="77777777" w:rsidR="00553EB4" w:rsidRDefault="00553EB4" w:rsidP="00F00B47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41FF59C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Carrasco, M. (2003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). Fundamentos de Anestesiología. Medicina Crítica y Tratamiento del Dolor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Grupo Editorial Universitario, DL. </w:t>
            </w:r>
          </w:p>
          <w:p w14:paraId="691E439A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Cottrell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J.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(2003).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Anestesia y Neurocirugía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914544B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Cruz, O. (2008).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Anestesia y Medicina Crítica. Procedimientos Comunes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ETM. </w:t>
            </w:r>
          </w:p>
          <w:p w14:paraId="2BF2A9EC" w14:textId="77777777" w:rsidR="00B51EA2" w:rsidRPr="00937A7B" w:rsidRDefault="00B51EA2" w:rsidP="00937A7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Denniss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R. (2019). </w:t>
            </w:r>
            <w:r w:rsidRPr="00937A7B">
              <w:rPr>
                <w:rFonts w:ascii="Times New Roman" w:hAnsi="Times New Roman" w:cs="Times New Roman"/>
                <w:bCs/>
                <w:i/>
                <w:lang w:val="en-US"/>
              </w:rPr>
              <w:t>Journal heart, lung and circulation</w:t>
            </w:r>
            <w:r w:rsidRPr="00937A7B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937A7B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937A7B">
              <w:rPr>
                <w:rFonts w:ascii="Times New Roman" w:hAnsi="Times New Roman" w:cs="Times New Roman"/>
              </w:rPr>
              <w:t xml:space="preserve">https://www.journals.elsevier.com/heart-lung-and-circulation </w:t>
            </w:r>
          </w:p>
          <w:p w14:paraId="176D930F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Jáuregui, L. (2010).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Anestesia y Alto Riesgo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Perioperatorio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Corinter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61AF757F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Jayashree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S.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(2010).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Anestesia en</w:t>
            </w:r>
            <w:bookmarkStart w:id="1" w:name="_GoBack"/>
            <w:bookmarkEnd w:id="1"/>
            <w:r w:rsidRPr="00937A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Cirugía Laparoscópica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Venezuela: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Amolca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233B7B2E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Mediagraphic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Pr="00937A7B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Mexicana de Anestesiología</w:t>
            </w:r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937A7B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937A7B">
              <w:rPr>
                <w:rFonts w:ascii="Times New Roman" w:hAnsi="Times New Roman" w:cs="Times New Roman"/>
              </w:rPr>
              <w:t xml:space="preserve">https://www.medigraphic.com/cgi-bin/new/publicaciones.cgi?IDREVISTA=37 </w:t>
            </w:r>
          </w:p>
          <w:p w14:paraId="3BF158B8" w14:textId="77777777" w:rsidR="00B51EA2" w:rsidRPr="00937A7B" w:rsidRDefault="00B51EA2" w:rsidP="00F00B4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4A743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Sistac</w:t>
            </w:r>
            <w:proofErr w:type="spellEnd"/>
            <w:r w:rsidRPr="004A743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J. (2005). </w:t>
            </w:r>
            <w:r w:rsidRPr="004A74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Anestesia y Enfermedades del Metabolismo</w:t>
            </w:r>
            <w:r w:rsidRPr="004A743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España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: </w:t>
            </w:r>
            <w:proofErr w:type="spellStart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Ergón</w:t>
            </w:r>
            <w:proofErr w:type="spellEnd"/>
            <w:r w:rsidRPr="00937A7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1EF82945" w14:textId="724AA4C5" w:rsidR="00543217" w:rsidRPr="00543217" w:rsidRDefault="00543217" w:rsidP="005432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051F" w14:textId="77777777" w:rsidR="00553EB4" w:rsidRDefault="00553EB4" w:rsidP="00F00B4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7F5553EB" w14:textId="38AF35F5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34B5D298" w14:textId="001B87E3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B38CD6E" w14:textId="220827F4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DF17E41" w14:textId="72A52024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3CF08BA" w14:textId="25AD693A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08AA99A9" w14:textId="13D595BB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3DDD64B" w14:textId="774A4CA5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786B57F0" w14:textId="0582A0F4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7F657100" w14:textId="2D6542E1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20C38450" w14:textId="07B7AAFC" w:rsid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C2748AF" w14:textId="50BD833F" w:rsidR="00937A7B" w:rsidRDefault="00937A7B" w:rsidP="00937A7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346AAFD1" w14:textId="0A324253" w:rsidR="00937A7B" w:rsidRPr="00937A7B" w:rsidRDefault="00937A7B" w:rsidP="00937A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14:paraId="1E6452A0" w14:textId="32A01BFD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37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6B3EE" w14:textId="77777777" w:rsidR="001C3E71" w:rsidRDefault="001C3E71" w:rsidP="00E85135">
      <w:pPr>
        <w:spacing w:after="0" w:line="240" w:lineRule="auto"/>
      </w:pPr>
      <w:r>
        <w:separator/>
      </w:r>
    </w:p>
  </w:endnote>
  <w:endnote w:type="continuationSeparator" w:id="0">
    <w:p w14:paraId="47EFDC9A" w14:textId="77777777" w:rsidR="001C3E71" w:rsidRDefault="001C3E71" w:rsidP="00E85135">
      <w:pPr>
        <w:spacing w:after="0" w:line="240" w:lineRule="auto"/>
      </w:pPr>
      <w:r>
        <w:continuationSeparator/>
      </w:r>
    </w:p>
  </w:endnote>
  <w:endnote w:type="continuationNotice" w:id="1">
    <w:p w14:paraId="034ACCFF" w14:textId="77777777" w:rsidR="001C3E71" w:rsidRDefault="001C3E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EB96C" w14:textId="77777777" w:rsidR="001C3E71" w:rsidRDefault="001C3E71" w:rsidP="00E85135">
      <w:pPr>
        <w:spacing w:after="0" w:line="240" w:lineRule="auto"/>
      </w:pPr>
      <w:r>
        <w:separator/>
      </w:r>
    </w:p>
  </w:footnote>
  <w:footnote w:type="continuationSeparator" w:id="0">
    <w:p w14:paraId="777200EC" w14:textId="77777777" w:rsidR="001C3E71" w:rsidRDefault="001C3E71" w:rsidP="00E85135">
      <w:pPr>
        <w:spacing w:after="0" w:line="240" w:lineRule="auto"/>
      </w:pPr>
      <w:r>
        <w:continuationSeparator/>
      </w:r>
    </w:p>
  </w:footnote>
  <w:footnote w:type="continuationNotice" w:id="1">
    <w:p w14:paraId="1C0432A9" w14:textId="77777777" w:rsidR="001C3E71" w:rsidRDefault="001C3E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0C5FC6" w:rsidRPr="00693509" w:rsidRDefault="000C5FC6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693509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0C5FC6" w:rsidRPr="00EA04E8" w:rsidRDefault="001C3E71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0C5FC6" w:rsidRDefault="000C5FC6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EA5"/>
    <w:multiLevelType w:val="hybridMultilevel"/>
    <w:tmpl w:val="A6989A46"/>
    <w:lvl w:ilvl="0" w:tplc="97AC3F6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F7577"/>
    <w:multiLevelType w:val="hybridMultilevel"/>
    <w:tmpl w:val="3EBC3068"/>
    <w:lvl w:ilvl="0" w:tplc="EA10FF7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05216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2513"/>
        </w:tabs>
        <w:ind w:left="2493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3654"/>
        </w:tabs>
        <w:ind w:left="3654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  <w:num w:numId="12">
    <w:abstractNumId w:val="2"/>
  </w:num>
  <w:num w:numId="13">
    <w:abstractNumId w:val="0"/>
  </w:num>
  <w:num w:numId="14">
    <w:abstractNumId w:val="11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2C78"/>
    <w:rsid w:val="000C5FC6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0BAF"/>
    <w:rsid w:val="00134F97"/>
    <w:rsid w:val="00135797"/>
    <w:rsid w:val="00145F71"/>
    <w:rsid w:val="00160545"/>
    <w:rsid w:val="00161188"/>
    <w:rsid w:val="00167416"/>
    <w:rsid w:val="00175609"/>
    <w:rsid w:val="00181BC9"/>
    <w:rsid w:val="00193BBA"/>
    <w:rsid w:val="001A24BB"/>
    <w:rsid w:val="001B07F6"/>
    <w:rsid w:val="001B13FF"/>
    <w:rsid w:val="001B581E"/>
    <w:rsid w:val="001C3E71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A7433"/>
    <w:rsid w:val="004E43B5"/>
    <w:rsid w:val="004E4C1A"/>
    <w:rsid w:val="004F3837"/>
    <w:rsid w:val="004F6115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3217"/>
    <w:rsid w:val="00545E93"/>
    <w:rsid w:val="00552B89"/>
    <w:rsid w:val="00553EB4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509"/>
    <w:rsid w:val="0069385D"/>
    <w:rsid w:val="006A075B"/>
    <w:rsid w:val="006A1287"/>
    <w:rsid w:val="006B0D27"/>
    <w:rsid w:val="006B26D6"/>
    <w:rsid w:val="006B741A"/>
    <w:rsid w:val="006B7867"/>
    <w:rsid w:val="006C2A4A"/>
    <w:rsid w:val="006D23AC"/>
    <w:rsid w:val="006D2C91"/>
    <w:rsid w:val="006F35EA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3BF"/>
    <w:rsid w:val="008105FF"/>
    <w:rsid w:val="0081482D"/>
    <w:rsid w:val="00823755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70FA8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517D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A7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A76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AF3480"/>
    <w:rsid w:val="00B0311D"/>
    <w:rsid w:val="00B10322"/>
    <w:rsid w:val="00B168C9"/>
    <w:rsid w:val="00B2012D"/>
    <w:rsid w:val="00B22176"/>
    <w:rsid w:val="00B4463B"/>
    <w:rsid w:val="00B47B46"/>
    <w:rsid w:val="00B51EA2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580D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1A7F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3B48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587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anesthesia-analgesia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://www.tribunamedica.com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onlinelibrary.wiley.com/journal/13652044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://bja.oxfordjournals.org/content/by/year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anesthesiology.pubs.asahq.org/Article.aspx?articleid=202009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2403-13DE-420A-B38A-DEADBF54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2134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</cp:revision>
  <cp:lastPrinted>2013-07-18T23:02:00Z</cp:lastPrinted>
  <dcterms:created xsi:type="dcterms:W3CDTF">2019-08-07T14:47:00Z</dcterms:created>
  <dcterms:modified xsi:type="dcterms:W3CDTF">2019-08-07T14:47:00Z</dcterms:modified>
</cp:coreProperties>
</file>